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50A34" w:rsidRPr="00B82735" w:rsidRDefault="00AA3743">
      <w:pPr>
        <w:rPr>
          <w:b/>
          <w:sz w:val="36"/>
          <w:szCs w:val="28"/>
        </w:rPr>
      </w:pPr>
      <w:r>
        <w:rPr>
          <w:b/>
          <w:sz w:val="36"/>
          <w:szCs w:val="28"/>
        </w:rPr>
        <w:t xml:space="preserve">Masson® - </w:t>
      </w:r>
      <w:r w:rsidR="00B82735" w:rsidRPr="00B82735">
        <w:rPr>
          <w:b/>
          <w:sz w:val="36"/>
          <w:szCs w:val="28"/>
        </w:rPr>
        <w:t>Qualitätsgeprüfte Maßarbeit</w:t>
      </w:r>
    </w:p>
    <w:p w:rsidR="00B82735" w:rsidRPr="00B82735" w:rsidRDefault="00B82735">
      <w:pPr>
        <w:rPr>
          <w:sz w:val="28"/>
          <w:szCs w:val="28"/>
        </w:rPr>
      </w:pPr>
      <w:r w:rsidRPr="00B82735">
        <w:rPr>
          <w:sz w:val="28"/>
          <w:szCs w:val="28"/>
        </w:rPr>
        <w:t>Individuell gefertigte Wintergärten und Terrassendächer</w:t>
      </w:r>
    </w:p>
    <w:p w:rsidR="002D064A" w:rsidRDefault="00337DCD">
      <w:r>
        <w:t xml:space="preserve">Die Masson-Wawer Wintergarten GmbH in Groß </w:t>
      </w:r>
      <w:proofErr w:type="spellStart"/>
      <w:r>
        <w:t>Lüdershagen</w:t>
      </w:r>
      <w:proofErr w:type="spellEnd"/>
      <w:r>
        <w:t xml:space="preserve"> bei Stralsund produziert in einer der modernste</w:t>
      </w:r>
      <w:r w:rsidR="00134BF8">
        <w:t xml:space="preserve">n Fertigungsstätten für </w:t>
      </w:r>
      <w:r>
        <w:t xml:space="preserve">Bauelemente </w:t>
      </w:r>
      <w:r w:rsidR="00E22F6E">
        <w:t xml:space="preserve">in Deutschland </w:t>
      </w:r>
      <w:r>
        <w:t>seit</w:t>
      </w:r>
      <w:r w:rsidR="009E6175">
        <w:t xml:space="preserve"> über</w:t>
      </w:r>
      <w:r>
        <w:t xml:space="preserve"> 2</w:t>
      </w:r>
      <w:r w:rsidR="009E6175">
        <w:t>6</w:t>
      </w:r>
      <w:r>
        <w:t xml:space="preserve"> Jahren W</w:t>
      </w:r>
      <w:r w:rsidR="00B37016">
        <w:t>intergärten und Terrassendächer.</w:t>
      </w:r>
      <w:r w:rsidR="00E22F6E">
        <w:t xml:space="preserve"> </w:t>
      </w:r>
      <w:r w:rsidR="007F102B">
        <w:t>Die Herstellun</w:t>
      </w:r>
      <w:r w:rsidR="0092738A">
        <w:t>g erfolgt vollständig im Werk bei</w:t>
      </w:r>
      <w:r w:rsidR="007F102B">
        <w:t xml:space="preserve"> Masson</w:t>
      </w:r>
      <w:r w:rsidR="00B82735">
        <w:t>®</w:t>
      </w:r>
      <w:r w:rsidR="007F102B">
        <w:t xml:space="preserve"> und kann auf Grund des vollautomatisierten Hochregallagers sehr geringe Produktionszeiten vorweisen.</w:t>
      </w:r>
      <w:r w:rsidR="00974187">
        <w:t xml:space="preserve"> </w:t>
      </w:r>
      <w:r w:rsidR="00974187">
        <w:br/>
      </w:r>
    </w:p>
    <w:p w:rsidR="002D064A" w:rsidRDefault="00974187">
      <w:r>
        <w:t>Bevor d</w:t>
      </w:r>
      <w:r w:rsidR="00EC56BE">
        <w:t xml:space="preserve">as geschulte Monteurs-Team auf </w:t>
      </w:r>
      <w:bookmarkStart w:id="0" w:name="_GoBack"/>
      <w:bookmarkEnd w:id="0"/>
      <w:r>
        <w:t xml:space="preserve">Montage geht, durchlaufen alle </w:t>
      </w:r>
      <w:r w:rsidR="00CB3C9F">
        <w:t>Wintergärten und Terrassendächer</w:t>
      </w:r>
      <w:r>
        <w:t xml:space="preserve"> mehrere Zwischen- und Endkontrollen.</w:t>
      </w:r>
      <w:r w:rsidR="00FF6298">
        <w:br/>
        <w:t xml:space="preserve">Mit der erfolgreichen Zertifizierung nach DIN EN 1090, welche für alle europäischen Wintergartenbaubetriebe Pflicht ist, erfüllt Masson® den geforderten Standard und unterzieht sich fortan regelmäßigen und unabhängigen Kontrollen. Auch das Errichten von Wintergärten und Terrassendächer an gewerblichen Objekten und öffentlichen Einrichtungen </w:t>
      </w:r>
      <w:r w:rsidR="00322242">
        <w:t>ist jetzt</w:t>
      </w:r>
      <w:r w:rsidR="002D064A">
        <w:t>, ohne baurechtliche Konsequenzen,</w:t>
      </w:r>
      <w:r w:rsidR="00322242">
        <w:t xml:space="preserve"> möglich</w:t>
      </w:r>
      <w:r w:rsidR="00FF6298">
        <w:t>.</w:t>
      </w:r>
    </w:p>
    <w:p w:rsidR="000A28A8" w:rsidRPr="00600D9A" w:rsidRDefault="00B37382">
      <w:r>
        <w:br/>
      </w:r>
      <w:r w:rsidR="001C6217">
        <w:t>Das gesamte Unternehmen</w:t>
      </w:r>
      <w:r w:rsidR="00391966">
        <w:t xml:space="preserve"> ist auf individuelle</w:t>
      </w:r>
      <w:r w:rsidR="000F211E">
        <w:t xml:space="preserve"> und moderne</w:t>
      </w:r>
      <w:r w:rsidR="00391966">
        <w:t xml:space="preserve"> Fertigung ausgerichtet und kann auf </w:t>
      </w:r>
      <w:r w:rsidR="00D13736">
        <w:t>alle Eventualitäten</w:t>
      </w:r>
      <w:r w:rsidR="00391966">
        <w:t xml:space="preserve"> reagieren.</w:t>
      </w:r>
      <w:r w:rsidR="0045695F">
        <w:t xml:space="preserve"> </w:t>
      </w:r>
      <w:r w:rsidR="00457167">
        <w:t xml:space="preserve"> </w:t>
      </w:r>
      <w:r w:rsidR="00125C5E">
        <w:t>So werden Wünsche nach energetisch gebauten Wintergärten genauso erfüllt</w:t>
      </w:r>
      <w:r w:rsidR="00006F0F">
        <w:t>,</w:t>
      </w:r>
      <w:r w:rsidR="00125C5E">
        <w:t xml:space="preserve"> wie die komplette Übernahme aller Behördengänge und das </w:t>
      </w:r>
      <w:r w:rsidR="00A76D12">
        <w:t>E</w:t>
      </w:r>
      <w:r w:rsidR="00125C5E">
        <w:t>rrichten des Fundaments und der Bodenplat</w:t>
      </w:r>
      <w:r w:rsidR="00490DAF">
        <w:t xml:space="preserve">te. </w:t>
      </w:r>
      <w:r w:rsidR="009D7505">
        <w:t>Auch Zusatzleist</w:t>
      </w:r>
      <w:r w:rsidR="003A3D1E">
        <w:t xml:space="preserve">ungen wie </w:t>
      </w:r>
      <w:r w:rsidR="009D7505">
        <w:t>integrierte Markise</w:t>
      </w:r>
      <w:r w:rsidR="003A3D1E">
        <w:t>n</w:t>
      </w:r>
      <w:r w:rsidR="009D7505">
        <w:t>, Beleuchtung</w:t>
      </w:r>
      <w:r w:rsidR="00006F0F">
        <w:t xml:space="preserve"> oder </w:t>
      </w:r>
      <w:r w:rsidR="003F3D62">
        <w:t>Klimatisierung</w:t>
      </w:r>
      <w:r w:rsidR="00006F0F">
        <w:t xml:space="preserve"> gehören </w:t>
      </w:r>
      <w:r w:rsidR="009D7505">
        <w:t>zum „Paket“ Masson</w:t>
      </w:r>
      <w:r w:rsidR="00FF6298">
        <w:t>®</w:t>
      </w:r>
      <w:r w:rsidR="003F3D62">
        <w:t>.</w:t>
      </w:r>
      <w:r w:rsidR="00DC6863">
        <w:t xml:space="preserve"> </w:t>
      </w:r>
      <w:r w:rsidR="007F102B">
        <w:t xml:space="preserve">  </w:t>
      </w:r>
    </w:p>
    <w:sectPr w:rsidR="000A28A8" w:rsidRPr="00600D9A" w:rsidSect="000A28A8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A50ACD"/>
    <w:rsid w:val="00004277"/>
    <w:rsid w:val="00006F0F"/>
    <w:rsid w:val="00021D94"/>
    <w:rsid w:val="000A28A8"/>
    <w:rsid w:val="000F211E"/>
    <w:rsid w:val="00106E53"/>
    <w:rsid w:val="00125C5E"/>
    <w:rsid w:val="00134BF8"/>
    <w:rsid w:val="001824DA"/>
    <w:rsid w:val="001C6217"/>
    <w:rsid w:val="0028777B"/>
    <w:rsid w:val="002A38BF"/>
    <w:rsid w:val="002C0359"/>
    <w:rsid w:val="002D064A"/>
    <w:rsid w:val="003009AA"/>
    <w:rsid w:val="00322242"/>
    <w:rsid w:val="00337DCD"/>
    <w:rsid w:val="00391966"/>
    <w:rsid w:val="003A3D1E"/>
    <w:rsid w:val="003F3D62"/>
    <w:rsid w:val="0045695F"/>
    <w:rsid w:val="00457167"/>
    <w:rsid w:val="00490523"/>
    <w:rsid w:val="00490DAF"/>
    <w:rsid w:val="00493296"/>
    <w:rsid w:val="005B7B91"/>
    <w:rsid w:val="00600D9A"/>
    <w:rsid w:val="00750A34"/>
    <w:rsid w:val="007F102B"/>
    <w:rsid w:val="008043B6"/>
    <w:rsid w:val="00856057"/>
    <w:rsid w:val="0092738A"/>
    <w:rsid w:val="00974187"/>
    <w:rsid w:val="0098116F"/>
    <w:rsid w:val="00986F88"/>
    <w:rsid w:val="009B2E49"/>
    <w:rsid w:val="009D7505"/>
    <w:rsid w:val="009E4895"/>
    <w:rsid w:val="009E6175"/>
    <w:rsid w:val="00A05654"/>
    <w:rsid w:val="00A50ACD"/>
    <w:rsid w:val="00A76D12"/>
    <w:rsid w:val="00AA3743"/>
    <w:rsid w:val="00B03214"/>
    <w:rsid w:val="00B37016"/>
    <w:rsid w:val="00B37382"/>
    <w:rsid w:val="00B82735"/>
    <w:rsid w:val="00BC1F77"/>
    <w:rsid w:val="00CB3C9F"/>
    <w:rsid w:val="00D12DE4"/>
    <w:rsid w:val="00D13736"/>
    <w:rsid w:val="00DB0F63"/>
    <w:rsid w:val="00DC6863"/>
    <w:rsid w:val="00E22F6E"/>
    <w:rsid w:val="00E701A3"/>
    <w:rsid w:val="00EC56BE"/>
    <w:rsid w:val="00FF62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F359F59-6AAA-41C9-A888-8606C40E7E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0A28A8"/>
  </w:style>
  <w:style w:type="paragraph" w:styleId="berschrift2">
    <w:name w:val="heading 2"/>
    <w:basedOn w:val="Standard"/>
    <w:link w:val="berschrift2Zchn"/>
    <w:uiPriority w:val="9"/>
    <w:qFormat/>
    <w:rsid w:val="005B7B9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2Zchn">
    <w:name w:val="Überschrift 2 Zchn"/>
    <w:basedOn w:val="Absatz-Standardschriftart"/>
    <w:link w:val="berschrift2"/>
    <w:uiPriority w:val="9"/>
    <w:rsid w:val="005B7B91"/>
    <w:rPr>
      <w:rFonts w:ascii="Times New Roman" w:eastAsia="Times New Roman" w:hAnsi="Times New Roman" w:cs="Times New Roman"/>
      <w:b/>
      <w:bCs/>
      <w:sz w:val="36"/>
      <w:szCs w:val="36"/>
      <w:lang w:eastAsia="de-DE"/>
    </w:rPr>
  </w:style>
  <w:style w:type="paragraph" w:styleId="StandardWeb">
    <w:name w:val="Normal (Web)"/>
    <w:basedOn w:val="Standard"/>
    <w:uiPriority w:val="99"/>
    <w:semiHidden/>
    <w:unhideWhenUsed/>
    <w:rsid w:val="005B7B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90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4942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529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F5DCB0C-61DF-468B-9E8E-F2C9360487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193</Words>
  <Characters>1216</Characters>
  <Application>Microsoft Office Word</Application>
  <DocSecurity>0</DocSecurity>
  <Lines>10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turban</dc:creator>
  <cp:lastModifiedBy>Patrick Turban</cp:lastModifiedBy>
  <cp:revision>46</cp:revision>
  <dcterms:created xsi:type="dcterms:W3CDTF">2014-04-16T08:54:00Z</dcterms:created>
  <dcterms:modified xsi:type="dcterms:W3CDTF">2017-04-04T12:42:00Z</dcterms:modified>
</cp:coreProperties>
</file>